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583870F1" w:rsidR="00EB1C5A" w:rsidRDefault="4C12AC76" w:rsidP="195DD445">
      <w:pPr>
        <w:pStyle w:val="F2-zkladn"/>
        <w:tabs>
          <w:tab w:val="right" w:pos="9070"/>
        </w:tabs>
        <w:jc w:val="right"/>
      </w:pPr>
      <w:r>
        <w:t>P</w:t>
      </w:r>
      <w:r w:rsidR="2F0D3FB9">
        <w:t xml:space="preserve">raha, </w:t>
      </w:r>
      <w:r w:rsidR="00DB1E4D">
        <w:t>30</w:t>
      </w:r>
      <w:r w:rsidR="76F34D10">
        <w:t>.</w:t>
      </w:r>
      <w:r w:rsidR="6B64C2B8">
        <w:t xml:space="preserve"> </w:t>
      </w:r>
      <w:r w:rsidR="3D040E35">
        <w:t>června</w:t>
      </w:r>
      <w:r w:rsidR="6B64C2B8">
        <w:t xml:space="preserve"> </w:t>
      </w:r>
      <w:r w:rsidR="2F0D3FB9">
        <w:t>202</w:t>
      </w:r>
      <w:r w:rsidR="00DB1E4D">
        <w:t>5</w:t>
      </w:r>
    </w:p>
    <w:p w14:paraId="2AEFE92D" w14:textId="77777777" w:rsidR="00C21B96" w:rsidRDefault="00C21B96" w:rsidP="195DD445">
      <w:pPr>
        <w:pStyle w:val="F2-zkladn"/>
        <w:tabs>
          <w:tab w:val="right" w:pos="9070"/>
        </w:tabs>
        <w:jc w:val="right"/>
      </w:pPr>
    </w:p>
    <w:p w14:paraId="6757E921" w14:textId="0ECA525F" w:rsidR="00C21B96" w:rsidRDefault="000B307B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B307B">
        <w:rPr>
          <w:rFonts w:ascii="Arial" w:hAnsi="Arial" w:cs="Arial"/>
          <w:b/>
          <w:sz w:val="26"/>
          <w:szCs w:val="26"/>
        </w:rPr>
        <w:t>Výrobní družstvo Otava získalo ocenění Gentlemanská firma roku 2025</w:t>
      </w:r>
    </w:p>
    <w:p w14:paraId="49550E3E" w14:textId="77777777" w:rsidR="000B307B" w:rsidRDefault="000B307B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B4D34F4" w14:textId="451E2882" w:rsidR="00421A77" w:rsidRDefault="00526BE1" w:rsidP="00C9378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6BE1">
        <w:rPr>
          <w:rFonts w:ascii="Arial" w:hAnsi="Arial" w:cs="Arial"/>
          <w:b/>
          <w:bCs/>
          <w:sz w:val="20"/>
          <w:szCs w:val="20"/>
        </w:rPr>
        <w:t>Vítězem 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526BE1">
        <w:rPr>
          <w:rFonts w:ascii="Arial" w:hAnsi="Arial" w:cs="Arial"/>
          <w:b/>
          <w:bCs/>
          <w:sz w:val="20"/>
          <w:szCs w:val="20"/>
        </w:rPr>
        <w:t>. ročníku Zvláštní ceny TPA Gentlemanská firma roku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526BE1">
        <w:rPr>
          <w:rFonts w:ascii="Arial" w:hAnsi="Arial" w:cs="Arial"/>
          <w:b/>
          <w:bCs/>
          <w:sz w:val="20"/>
          <w:szCs w:val="20"/>
        </w:rPr>
        <w:t xml:space="preserve"> se stal</w:t>
      </w:r>
      <w:r w:rsidR="00B1439C">
        <w:rPr>
          <w:rFonts w:ascii="Arial" w:hAnsi="Arial" w:cs="Arial"/>
          <w:b/>
          <w:bCs/>
          <w:sz w:val="20"/>
          <w:szCs w:val="20"/>
        </w:rPr>
        <w:t xml:space="preserve">o výrobní </w:t>
      </w:r>
      <w:r w:rsidR="00E8624C">
        <w:rPr>
          <w:rFonts w:ascii="Arial" w:hAnsi="Arial" w:cs="Arial"/>
          <w:b/>
          <w:bCs/>
          <w:sz w:val="20"/>
          <w:szCs w:val="20"/>
        </w:rPr>
        <w:t>družstvo Otava</w:t>
      </w:r>
      <w:r w:rsidR="00B1439C">
        <w:rPr>
          <w:rFonts w:ascii="Arial" w:hAnsi="Arial" w:cs="Arial"/>
          <w:b/>
          <w:bCs/>
          <w:sz w:val="20"/>
          <w:szCs w:val="20"/>
        </w:rPr>
        <w:t>.</w:t>
      </w:r>
      <w:r w:rsidR="00E8624C">
        <w:rPr>
          <w:rFonts w:ascii="Arial" w:hAnsi="Arial" w:cs="Arial"/>
          <w:b/>
          <w:bCs/>
          <w:sz w:val="20"/>
          <w:szCs w:val="20"/>
        </w:rPr>
        <w:t xml:space="preserve"> </w:t>
      </w:r>
      <w:r w:rsidR="00B1439C">
        <w:rPr>
          <w:rFonts w:ascii="Arial" w:hAnsi="Arial" w:cs="Arial"/>
          <w:b/>
          <w:bCs/>
          <w:sz w:val="20"/>
          <w:szCs w:val="20"/>
        </w:rPr>
        <w:t xml:space="preserve">Výrobní družstvo </w:t>
      </w:r>
      <w:r w:rsidR="00523634" w:rsidRPr="00523634">
        <w:rPr>
          <w:rFonts w:ascii="Arial" w:hAnsi="Arial" w:cs="Arial"/>
          <w:b/>
          <w:bCs/>
          <w:sz w:val="20"/>
          <w:szCs w:val="20"/>
        </w:rPr>
        <w:t>Otava si ocenění zasloužil</w:t>
      </w:r>
      <w:r w:rsidR="00220CF1">
        <w:rPr>
          <w:rFonts w:ascii="Arial" w:hAnsi="Arial" w:cs="Arial"/>
          <w:b/>
          <w:bCs/>
          <w:sz w:val="20"/>
          <w:szCs w:val="20"/>
        </w:rPr>
        <w:t>o</w:t>
      </w:r>
      <w:r w:rsidR="00523634" w:rsidRPr="00523634">
        <w:rPr>
          <w:rFonts w:ascii="Arial" w:hAnsi="Arial" w:cs="Arial"/>
          <w:b/>
          <w:bCs/>
          <w:sz w:val="20"/>
          <w:szCs w:val="20"/>
        </w:rPr>
        <w:t xml:space="preserve"> nejen díky své spolehlivosti, profesionalitě a pevným obchodním vztahům, ale především pro svůj hluboký etický a sociálně odpovědný přístup k podnikání. Firma dlouhodobě zaměstnává</w:t>
      </w:r>
      <w:r w:rsidR="00633E50">
        <w:rPr>
          <w:rFonts w:ascii="Arial" w:hAnsi="Arial" w:cs="Arial"/>
          <w:b/>
          <w:bCs/>
          <w:sz w:val="20"/>
          <w:szCs w:val="20"/>
        </w:rPr>
        <w:t xml:space="preserve"> kolem 500 lidí, z čehož je více než 300 osob</w:t>
      </w:r>
      <w:r w:rsidR="00D05A82">
        <w:rPr>
          <w:rFonts w:ascii="Arial" w:hAnsi="Arial" w:cs="Arial"/>
          <w:b/>
          <w:bCs/>
          <w:sz w:val="20"/>
          <w:szCs w:val="20"/>
        </w:rPr>
        <w:t xml:space="preserve"> se zdravotním postižením</w:t>
      </w:r>
      <w:r w:rsidR="00F065FA">
        <w:rPr>
          <w:rFonts w:ascii="Arial" w:hAnsi="Arial" w:cs="Arial"/>
          <w:b/>
          <w:bCs/>
          <w:sz w:val="20"/>
          <w:szCs w:val="20"/>
        </w:rPr>
        <w:t>,</w:t>
      </w:r>
      <w:r w:rsidR="00633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23634" w:rsidRPr="00523634">
        <w:rPr>
          <w:rFonts w:ascii="Arial" w:hAnsi="Arial" w:cs="Arial"/>
          <w:b/>
          <w:bCs/>
          <w:sz w:val="20"/>
          <w:szCs w:val="20"/>
        </w:rPr>
        <w:t xml:space="preserve">a svou činností přispívá k jejich pracovní i společenské integraci. </w:t>
      </w:r>
      <w:r w:rsidR="00C93787" w:rsidRPr="10706149">
        <w:rPr>
          <w:rFonts w:ascii="Arial" w:hAnsi="Arial" w:cs="Arial"/>
          <w:b/>
          <w:bCs/>
          <w:sz w:val="20"/>
          <w:szCs w:val="20"/>
        </w:rPr>
        <w:t xml:space="preserve">Cenu </w:t>
      </w:r>
      <w:r w:rsidR="00421A77">
        <w:rPr>
          <w:rFonts w:ascii="Arial" w:hAnsi="Arial" w:cs="Arial"/>
          <w:b/>
          <w:bCs/>
          <w:sz w:val="20"/>
          <w:szCs w:val="20"/>
        </w:rPr>
        <w:t xml:space="preserve">na galavečeru </w:t>
      </w:r>
      <w:r w:rsidR="00C93787" w:rsidRPr="10706149">
        <w:rPr>
          <w:rFonts w:ascii="Arial" w:hAnsi="Arial" w:cs="Arial"/>
          <w:b/>
          <w:bCs/>
          <w:sz w:val="20"/>
          <w:szCs w:val="20"/>
        </w:rPr>
        <w:t>CZECH TOP 100, který se konal 2</w:t>
      </w:r>
      <w:r w:rsidR="00421A77">
        <w:rPr>
          <w:rFonts w:ascii="Arial" w:hAnsi="Arial" w:cs="Arial"/>
          <w:b/>
          <w:bCs/>
          <w:sz w:val="20"/>
          <w:szCs w:val="20"/>
        </w:rPr>
        <w:t>6</w:t>
      </w:r>
      <w:r w:rsidR="00C93787" w:rsidRPr="10706149">
        <w:rPr>
          <w:rFonts w:ascii="Arial" w:hAnsi="Arial" w:cs="Arial"/>
          <w:b/>
          <w:bCs/>
          <w:sz w:val="20"/>
          <w:szCs w:val="20"/>
        </w:rPr>
        <w:t>.</w:t>
      </w:r>
      <w:r w:rsidR="00421A77">
        <w:rPr>
          <w:rFonts w:ascii="Arial" w:hAnsi="Arial" w:cs="Arial"/>
          <w:b/>
          <w:bCs/>
          <w:sz w:val="20"/>
          <w:szCs w:val="20"/>
        </w:rPr>
        <w:t xml:space="preserve"> </w:t>
      </w:r>
      <w:r w:rsidR="000B307B">
        <w:rPr>
          <w:rFonts w:ascii="Arial" w:hAnsi="Arial" w:cs="Arial"/>
          <w:b/>
          <w:bCs/>
          <w:sz w:val="20"/>
          <w:szCs w:val="20"/>
        </w:rPr>
        <w:t>června</w:t>
      </w:r>
      <w:r w:rsidR="00C93787" w:rsidRPr="10706149">
        <w:rPr>
          <w:rFonts w:ascii="Arial" w:hAnsi="Arial" w:cs="Arial"/>
          <w:b/>
          <w:bCs/>
          <w:sz w:val="20"/>
          <w:szCs w:val="20"/>
        </w:rPr>
        <w:t xml:space="preserve"> </w:t>
      </w:r>
      <w:r w:rsidR="00421A77" w:rsidRPr="00421A77">
        <w:rPr>
          <w:rFonts w:ascii="Arial" w:hAnsi="Arial" w:cs="Arial"/>
          <w:b/>
          <w:bCs/>
          <w:sz w:val="20"/>
          <w:szCs w:val="20"/>
        </w:rPr>
        <w:t>v reprezentativních prostorách Národního muzea</w:t>
      </w:r>
      <w:r w:rsidR="00421A77">
        <w:rPr>
          <w:rFonts w:ascii="Arial" w:hAnsi="Arial" w:cs="Arial"/>
          <w:b/>
          <w:bCs/>
          <w:sz w:val="20"/>
          <w:szCs w:val="20"/>
        </w:rPr>
        <w:t>, předal</w:t>
      </w:r>
      <w:r>
        <w:rPr>
          <w:rFonts w:ascii="Arial" w:hAnsi="Arial" w:cs="Arial"/>
          <w:b/>
          <w:bCs/>
          <w:sz w:val="20"/>
          <w:szCs w:val="20"/>
        </w:rPr>
        <w:t xml:space="preserve"> Jiří Hlaváč, partner TPA.</w:t>
      </w:r>
      <w:r w:rsidR="00421A77">
        <w:rPr>
          <w:rFonts w:ascii="Arial" w:hAnsi="Arial" w:cs="Arial"/>
          <w:b/>
          <w:bCs/>
          <w:sz w:val="20"/>
          <w:szCs w:val="20"/>
        </w:rPr>
        <w:t xml:space="preserve"> Za </w:t>
      </w:r>
      <w:r w:rsidR="00B1439C">
        <w:rPr>
          <w:rFonts w:ascii="Arial" w:hAnsi="Arial" w:cs="Arial"/>
          <w:b/>
          <w:bCs/>
          <w:sz w:val="20"/>
          <w:szCs w:val="20"/>
        </w:rPr>
        <w:t xml:space="preserve">výrobní družstvo </w:t>
      </w:r>
      <w:r w:rsidR="00421A77">
        <w:rPr>
          <w:rFonts w:ascii="Arial" w:hAnsi="Arial" w:cs="Arial"/>
          <w:b/>
          <w:bCs/>
          <w:sz w:val="20"/>
          <w:szCs w:val="20"/>
        </w:rPr>
        <w:t>Otava</w:t>
      </w:r>
      <w:r w:rsidR="00B1439C">
        <w:rPr>
          <w:rFonts w:ascii="Arial" w:hAnsi="Arial" w:cs="Arial"/>
          <w:b/>
          <w:bCs/>
          <w:sz w:val="20"/>
          <w:szCs w:val="20"/>
        </w:rPr>
        <w:t xml:space="preserve"> </w:t>
      </w:r>
      <w:r w:rsidR="00220CF1">
        <w:rPr>
          <w:rFonts w:ascii="Arial" w:hAnsi="Arial" w:cs="Arial"/>
          <w:b/>
          <w:bCs/>
          <w:sz w:val="20"/>
          <w:szCs w:val="20"/>
        </w:rPr>
        <w:t xml:space="preserve">si </w:t>
      </w:r>
      <w:r w:rsidR="00421A77">
        <w:rPr>
          <w:rFonts w:ascii="Arial" w:hAnsi="Arial" w:cs="Arial"/>
          <w:b/>
          <w:bCs/>
          <w:sz w:val="20"/>
          <w:szCs w:val="20"/>
        </w:rPr>
        <w:t xml:space="preserve">cenu </w:t>
      </w:r>
      <w:r w:rsidR="00421A77" w:rsidRPr="009331E9">
        <w:rPr>
          <w:rFonts w:ascii="Arial" w:hAnsi="Arial" w:cs="Arial"/>
          <w:b/>
          <w:bCs/>
          <w:sz w:val="20"/>
          <w:szCs w:val="20"/>
        </w:rPr>
        <w:t>převzal</w:t>
      </w:r>
      <w:r w:rsidR="009331E9">
        <w:rPr>
          <w:rFonts w:ascii="Arial" w:hAnsi="Arial" w:cs="Arial"/>
          <w:b/>
          <w:bCs/>
          <w:sz w:val="20"/>
          <w:szCs w:val="20"/>
        </w:rPr>
        <w:t xml:space="preserve"> Milan Hanus, předseda družstva Otava.</w:t>
      </w:r>
    </w:p>
    <w:p w14:paraId="3D37FDB7" w14:textId="77777777" w:rsidR="00F065FA" w:rsidRDefault="00F065FA" w:rsidP="5A18A3F1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</w:p>
    <w:p w14:paraId="42FCF41E" w14:textId="0B4268B1" w:rsidR="00421A77" w:rsidRDefault="00421A77" w:rsidP="5A18A3F1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  <w:r w:rsidRPr="00421A77">
        <w:rPr>
          <w:i/>
          <w:iCs/>
        </w:rPr>
        <w:t>„</w:t>
      </w:r>
      <w:r w:rsidR="00B1439C">
        <w:rPr>
          <w:i/>
          <w:iCs/>
        </w:rPr>
        <w:t xml:space="preserve">Družstvo </w:t>
      </w:r>
      <w:r w:rsidRPr="00421A77">
        <w:rPr>
          <w:i/>
          <w:iCs/>
        </w:rPr>
        <w:t>Otava je ukázkou toho, že odpovědné podnikání má své pevné místo i v tradičním průmyslu. Jejich činnost je nejen ekonomicky efektivní, ale především lidská a férová. Jejich přístup k zaměstnancům, partnerům i společnosti je skutečně inspirativní</w:t>
      </w:r>
      <w:r w:rsidR="008A6925">
        <w:rPr>
          <w:i/>
          <w:iCs/>
        </w:rPr>
        <w:t xml:space="preserve">. </w:t>
      </w:r>
      <w:r w:rsidR="008A6925" w:rsidRPr="008A6925">
        <w:rPr>
          <w:i/>
          <w:iCs/>
        </w:rPr>
        <w:t>TPA si váží možnosti být součástí projektu, který upozorňuje na firmy, jež dokazují, že úcta a společenská odpovědnost v</w:t>
      </w:r>
      <w:r w:rsidR="008A6925">
        <w:rPr>
          <w:i/>
          <w:iCs/>
        </w:rPr>
        <w:t> </w:t>
      </w:r>
      <w:r w:rsidR="008A6925" w:rsidRPr="008A6925">
        <w:rPr>
          <w:i/>
          <w:iCs/>
        </w:rPr>
        <w:t>podnikání</w:t>
      </w:r>
      <w:r w:rsidR="008A6925">
        <w:rPr>
          <w:i/>
          <w:iCs/>
        </w:rPr>
        <w:t xml:space="preserve"> </w:t>
      </w:r>
      <w:r w:rsidR="008A6925" w:rsidRPr="008A6925">
        <w:rPr>
          <w:i/>
          <w:iCs/>
        </w:rPr>
        <w:t xml:space="preserve">nejsou </w:t>
      </w:r>
      <w:r w:rsidR="008A6925">
        <w:rPr>
          <w:i/>
          <w:iCs/>
        </w:rPr>
        <w:t>jen prázdné fráze</w:t>
      </w:r>
      <w:r w:rsidRPr="00421A77">
        <w:rPr>
          <w:i/>
          <w:iCs/>
        </w:rPr>
        <w:t xml:space="preserve">,“ </w:t>
      </w:r>
      <w:r w:rsidRPr="00421A77">
        <w:t xml:space="preserve">říká </w:t>
      </w:r>
      <w:r w:rsidR="00526BE1">
        <w:t>Jana Vítková,</w:t>
      </w:r>
      <w:r w:rsidRPr="00421A77">
        <w:t xml:space="preserve"> </w:t>
      </w:r>
      <w:r w:rsidRPr="00526BE1">
        <w:t>partner</w:t>
      </w:r>
      <w:r w:rsidR="00526BE1" w:rsidRPr="00526BE1">
        <w:t>ka</w:t>
      </w:r>
      <w:r w:rsidRPr="00421A77">
        <w:t xml:space="preserve"> poradenské skupiny TPA a členka hodnoticí komise. </w:t>
      </w:r>
    </w:p>
    <w:p w14:paraId="2EEFE0AF" w14:textId="77777777" w:rsidR="00E8624C" w:rsidRDefault="00E8624C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5D7564" w14:textId="05D09BA6" w:rsidR="00F065FA" w:rsidRDefault="00B1439C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Družstvo </w:t>
      </w:r>
      <w:r w:rsidR="00F065FA" w:rsidRPr="00F065FA">
        <w:rPr>
          <w:rFonts w:ascii="Arial" w:hAnsi="Arial" w:cs="Arial"/>
          <w:sz w:val="20"/>
          <w:szCs w:val="20"/>
        </w:rPr>
        <w:t>Otava staví své podnikání na lidskosti, stabilitě a poctivém řemesle. Specializuje se na výrobu kabelových svazků, textilní výrobu, montáže elektrosoučástek</w:t>
      </w:r>
      <w:r w:rsidR="005B25E7">
        <w:rPr>
          <w:rFonts w:ascii="Arial" w:hAnsi="Arial" w:cs="Arial"/>
          <w:sz w:val="20"/>
          <w:szCs w:val="20"/>
        </w:rPr>
        <w:t xml:space="preserve"> a další služby</w:t>
      </w:r>
      <w:r w:rsidR="00F065FA" w:rsidRPr="00F065FA">
        <w:rPr>
          <w:rFonts w:ascii="Arial" w:hAnsi="Arial" w:cs="Arial"/>
          <w:sz w:val="20"/>
          <w:szCs w:val="20"/>
        </w:rPr>
        <w:t>. Díky této rozmanitosti poskytuje pracovní uplatnění lidem s různými schopnostmi a potřebami, přičemž důsledně dbá na kvalitu, přívětivé pracovní prostředí a individuální přístup. Zákazníci firmy oceňují nejen technickou spolehlivost</w:t>
      </w:r>
      <w:r w:rsidR="005B25E7">
        <w:rPr>
          <w:rFonts w:ascii="Arial" w:hAnsi="Arial" w:cs="Arial"/>
          <w:sz w:val="20"/>
          <w:szCs w:val="20"/>
        </w:rPr>
        <w:t xml:space="preserve"> a</w:t>
      </w:r>
      <w:r w:rsidR="00F065FA" w:rsidRPr="00F065FA">
        <w:rPr>
          <w:rFonts w:ascii="Arial" w:hAnsi="Arial" w:cs="Arial"/>
          <w:sz w:val="20"/>
          <w:szCs w:val="20"/>
        </w:rPr>
        <w:t xml:space="preserve"> flexibilitu</w:t>
      </w:r>
      <w:r w:rsidR="005B25E7">
        <w:rPr>
          <w:rFonts w:ascii="Arial" w:hAnsi="Arial" w:cs="Arial"/>
          <w:sz w:val="20"/>
          <w:szCs w:val="20"/>
        </w:rPr>
        <w:t xml:space="preserve">, </w:t>
      </w:r>
      <w:r w:rsidR="00F065FA" w:rsidRPr="00F065FA">
        <w:rPr>
          <w:rFonts w:ascii="Arial" w:hAnsi="Arial" w:cs="Arial"/>
          <w:sz w:val="20"/>
          <w:szCs w:val="20"/>
        </w:rPr>
        <w:t>ale také skutečnost, že podporují zaměstnávání osob se zdravotním postižením</w:t>
      </w:r>
      <w:r w:rsidR="005B25E7">
        <w:rPr>
          <w:rFonts w:ascii="Arial" w:hAnsi="Arial" w:cs="Arial"/>
          <w:sz w:val="20"/>
          <w:szCs w:val="20"/>
        </w:rPr>
        <w:t xml:space="preserve">, </w:t>
      </w:r>
      <w:r w:rsidR="00F065FA" w:rsidRPr="00F065FA">
        <w:rPr>
          <w:rFonts w:ascii="Arial" w:hAnsi="Arial" w:cs="Arial"/>
          <w:sz w:val="20"/>
          <w:szCs w:val="20"/>
        </w:rPr>
        <w:t>a tím naplňují i svou vlastní společenskou odpovědnost. Společnost je rovněž aktivní v oblasti ekologie – je držitelem certifikace ISO 14001, důsledně třídí odpad, sleduje spotřebu energií a při modernizaci vybavení preferuje šetrná a úsporná řešení. Nezapomíná ani na podporu místních komunit</w:t>
      </w:r>
      <w:r w:rsidR="005B25E7" w:rsidRPr="005B25E7">
        <w:rPr>
          <w:rFonts w:ascii="Arial" w:hAnsi="Arial" w:cs="Arial"/>
          <w:sz w:val="20"/>
          <w:szCs w:val="20"/>
        </w:rPr>
        <w:t>;</w:t>
      </w:r>
      <w:r w:rsidR="005B25E7">
        <w:rPr>
          <w:rFonts w:ascii="Arial" w:hAnsi="Arial" w:cs="Arial"/>
          <w:sz w:val="20"/>
          <w:szCs w:val="20"/>
        </w:rPr>
        <w:t xml:space="preserve"> </w:t>
      </w:r>
      <w:r w:rsidR="00F065FA" w:rsidRPr="00F065FA">
        <w:rPr>
          <w:rFonts w:ascii="Arial" w:hAnsi="Arial" w:cs="Arial"/>
          <w:sz w:val="20"/>
          <w:szCs w:val="20"/>
        </w:rPr>
        <w:t>spolupracuje například se spolkem fotografů, Červeným křížem a dalšími neziskovými organizacemi.</w:t>
      </w:r>
    </w:p>
    <w:p w14:paraId="0BB91530" w14:textId="77777777" w:rsidR="00F065FA" w:rsidRDefault="00F065FA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910E20" w14:textId="2EBD90D3" w:rsidR="00E84AE0" w:rsidRDefault="008A6925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A6925">
        <w:rPr>
          <w:rFonts w:ascii="Arial" w:hAnsi="Arial" w:cs="Arial"/>
          <w:i/>
          <w:iCs/>
          <w:sz w:val="20"/>
          <w:szCs w:val="20"/>
        </w:rPr>
        <w:t xml:space="preserve">„Ocenění Gentlemanská firma roku je pro nás velkou ctí a potvrzením toho, že i v náročném prostředí průmyslové výroby lze podnikat férově, s respektem a lidskostí. Naším cílem nikdy nebylo být největší – chceme být především </w:t>
      </w:r>
      <w:r w:rsidR="00633E50">
        <w:rPr>
          <w:rFonts w:ascii="Arial" w:hAnsi="Arial" w:cs="Arial"/>
          <w:i/>
          <w:iCs/>
          <w:sz w:val="20"/>
          <w:szCs w:val="20"/>
        </w:rPr>
        <w:t xml:space="preserve">nápomocní a </w:t>
      </w:r>
      <w:r w:rsidRPr="008A6925">
        <w:rPr>
          <w:rFonts w:ascii="Arial" w:hAnsi="Arial" w:cs="Arial"/>
          <w:i/>
          <w:iCs/>
          <w:sz w:val="20"/>
          <w:szCs w:val="20"/>
        </w:rPr>
        <w:t xml:space="preserve">užiteční. Uznání patří všem našim zaměstnancům, bez jejich nasazení, trpělivosti a </w:t>
      </w:r>
      <w:r w:rsidR="00220CF1">
        <w:rPr>
          <w:rFonts w:ascii="Arial" w:hAnsi="Arial" w:cs="Arial"/>
          <w:i/>
          <w:iCs/>
          <w:sz w:val="20"/>
          <w:szCs w:val="20"/>
        </w:rPr>
        <w:t>odhodlání</w:t>
      </w:r>
      <w:r w:rsidRPr="008A6925">
        <w:rPr>
          <w:rFonts w:ascii="Arial" w:hAnsi="Arial" w:cs="Arial"/>
          <w:i/>
          <w:iCs/>
          <w:sz w:val="20"/>
          <w:szCs w:val="20"/>
        </w:rPr>
        <w:t xml:space="preserve"> bychom nebyli tam, kde jsme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6925">
        <w:rPr>
          <w:rFonts w:ascii="Arial" w:hAnsi="Arial" w:cs="Arial"/>
          <w:i/>
          <w:iCs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E7113">
        <w:rPr>
          <w:rFonts w:ascii="Arial" w:hAnsi="Arial" w:cs="Arial"/>
          <w:sz w:val="20"/>
          <w:szCs w:val="20"/>
        </w:rPr>
        <w:t>uvedl</w:t>
      </w:r>
      <w:r w:rsidR="006D6C23">
        <w:rPr>
          <w:rFonts w:ascii="Arial" w:hAnsi="Arial" w:cs="Arial"/>
          <w:sz w:val="20"/>
          <w:szCs w:val="20"/>
        </w:rPr>
        <w:t xml:space="preserve"> k</w:t>
      </w:r>
      <w:r w:rsidRPr="008A6925">
        <w:rPr>
          <w:rFonts w:ascii="Arial" w:hAnsi="Arial" w:cs="Arial"/>
          <w:sz w:val="20"/>
          <w:szCs w:val="20"/>
        </w:rPr>
        <w:t xml:space="preserve"> ocenění </w:t>
      </w:r>
      <w:r w:rsidRPr="00526BE1">
        <w:rPr>
          <w:rFonts w:ascii="Arial" w:hAnsi="Arial" w:cs="Arial"/>
          <w:sz w:val="20"/>
          <w:szCs w:val="20"/>
        </w:rPr>
        <w:t>Milan Hanu</w:t>
      </w:r>
      <w:r w:rsidR="009331E9">
        <w:rPr>
          <w:rFonts w:ascii="Arial" w:hAnsi="Arial" w:cs="Arial"/>
          <w:sz w:val="20"/>
          <w:szCs w:val="20"/>
        </w:rPr>
        <w:t>s</w:t>
      </w:r>
      <w:r w:rsidRPr="00526BE1">
        <w:rPr>
          <w:rFonts w:ascii="Arial" w:hAnsi="Arial" w:cs="Arial"/>
          <w:sz w:val="20"/>
          <w:szCs w:val="20"/>
        </w:rPr>
        <w:t xml:space="preserve">, předseda </w:t>
      </w:r>
      <w:r w:rsidR="00B1439C">
        <w:rPr>
          <w:rFonts w:ascii="Arial" w:hAnsi="Arial" w:cs="Arial"/>
          <w:sz w:val="20"/>
          <w:szCs w:val="20"/>
        </w:rPr>
        <w:t>družstva</w:t>
      </w:r>
      <w:r w:rsidRPr="00526BE1">
        <w:rPr>
          <w:rFonts w:ascii="Arial" w:hAnsi="Arial" w:cs="Arial"/>
          <w:sz w:val="20"/>
          <w:szCs w:val="20"/>
        </w:rPr>
        <w:t xml:space="preserve"> Otava.</w:t>
      </w:r>
    </w:p>
    <w:p w14:paraId="1909A602" w14:textId="77777777" w:rsidR="008A6925" w:rsidRDefault="008A6925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032C373" w14:textId="0175EE95" w:rsidR="006D6C23" w:rsidRDefault="009E7113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7113">
        <w:rPr>
          <w:rFonts w:ascii="Arial" w:hAnsi="Arial" w:cs="Arial"/>
          <w:sz w:val="20"/>
          <w:szCs w:val="20"/>
        </w:rPr>
        <w:t>Tradiční ocenění Gentlemanská firma roku je udělováno firmám, které při svých ekonomicky úspěšných aktivitách důsledně ctí principy etiky, společenské odpovědnosti, udržitelnosti, podpory vědy a výzkumu, ale také rozvoje a péče o zaměstnance – včetně jejich kulturního, sportovního a vzdělávacího života</w:t>
      </w:r>
      <w:r w:rsidR="00EB3E9C" w:rsidRPr="009E7113">
        <w:rPr>
          <w:rFonts w:ascii="Arial" w:hAnsi="Arial" w:cs="Arial"/>
          <w:sz w:val="20"/>
          <w:szCs w:val="20"/>
        </w:rPr>
        <w:t xml:space="preserve">. </w:t>
      </w:r>
      <w:r w:rsidRPr="009E7113">
        <w:rPr>
          <w:rFonts w:ascii="Arial" w:hAnsi="Arial" w:cs="Arial"/>
          <w:sz w:val="20"/>
          <w:szCs w:val="20"/>
        </w:rPr>
        <w:t>Mezi finalisty letošního ročníku se kromě vítězné</w:t>
      </w:r>
      <w:r w:rsidR="00B1439C">
        <w:rPr>
          <w:rFonts w:ascii="Arial" w:hAnsi="Arial" w:cs="Arial"/>
          <w:sz w:val="20"/>
          <w:szCs w:val="20"/>
        </w:rPr>
        <w:t xml:space="preserve">ho </w:t>
      </w:r>
      <w:r w:rsidR="009331E9">
        <w:rPr>
          <w:rFonts w:ascii="Arial" w:hAnsi="Arial" w:cs="Arial"/>
          <w:sz w:val="20"/>
          <w:szCs w:val="20"/>
        </w:rPr>
        <w:t>družstva</w:t>
      </w:r>
      <w:r w:rsidR="009331E9" w:rsidRPr="009E7113">
        <w:rPr>
          <w:rFonts w:ascii="Arial" w:hAnsi="Arial" w:cs="Arial"/>
          <w:sz w:val="20"/>
          <w:szCs w:val="20"/>
        </w:rPr>
        <w:t xml:space="preserve"> Otava</w:t>
      </w:r>
      <w:r w:rsidRPr="009E7113">
        <w:rPr>
          <w:rFonts w:ascii="Arial" w:hAnsi="Arial" w:cs="Arial"/>
          <w:sz w:val="20"/>
          <w:szCs w:val="20"/>
        </w:rPr>
        <w:t xml:space="preserve"> zařadily také firmy </w:t>
      </w:r>
      <w:proofErr w:type="spellStart"/>
      <w:r w:rsidRPr="009E7113">
        <w:rPr>
          <w:rFonts w:ascii="Arial" w:hAnsi="Arial" w:cs="Arial"/>
          <w:sz w:val="20"/>
          <w:szCs w:val="20"/>
        </w:rPr>
        <w:t>Kaeser</w:t>
      </w:r>
      <w:proofErr w:type="spellEnd"/>
      <w:r w:rsidRPr="009E71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7113">
        <w:rPr>
          <w:rFonts w:ascii="Arial" w:hAnsi="Arial" w:cs="Arial"/>
          <w:sz w:val="20"/>
          <w:szCs w:val="20"/>
        </w:rPr>
        <w:t>Kompressoren</w:t>
      </w:r>
      <w:proofErr w:type="spellEnd"/>
      <w:r w:rsidRPr="009E7113">
        <w:rPr>
          <w:rFonts w:ascii="Arial" w:hAnsi="Arial" w:cs="Arial"/>
          <w:sz w:val="20"/>
          <w:szCs w:val="20"/>
        </w:rPr>
        <w:t xml:space="preserve"> CZ, </w:t>
      </w:r>
      <w:proofErr w:type="spellStart"/>
      <w:r w:rsidRPr="009E7113">
        <w:rPr>
          <w:rFonts w:ascii="Arial" w:hAnsi="Arial" w:cs="Arial"/>
          <w:sz w:val="20"/>
          <w:szCs w:val="20"/>
        </w:rPr>
        <w:t>Nobilis</w:t>
      </w:r>
      <w:proofErr w:type="spellEnd"/>
      <w:r w:rsidRPr="009E71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7113">
        <w:rPr>
          <w:rFonts w:ascii="Arial" w:hAnsi="Arial" w:cs="Arial"/>
          <w:sz w:val="20"/>
          <w:szCs w:val="20"/>
        </w:rPr>
        <w:t>Tilia</w:t>
      </w:r>
      <w:proofErr w:type="spellEnd"/>
      <w:r w:rsidRPr="009E7113">
        <w:rPr>
          <w:rFonts w:ascii="Arial" w:hAnsi="Arial" w:cs="Arial"/>
          <w:sz w:val="20"/>
          <w:szCs w:val="20"/>
        </w:rPr>
        <w:t xml:space="preserve"> a RESPECT – pojišťovací makléř. Hodnoticí komise všechny finalisty osobně navštívila.</w:t>
      </w:r>
    </w:p>
    <w:p w14:paraId="39A66AB8" w14:textId="77777777" w:rsidR="006D6C23" w:rsidRDefault="006D6C23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DB1C68" w14:textId="4F2C192F" w:rsidR="007A6F30" w:rsidRPr="003D6F8B" w:rsidRDefault="00E86E5C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95AF61" w14:textId="72E30870" w:rsidR="007A6F30" w:rsidRDefault="003D6F8B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CC8270" wp14:editId="47FE7EBC">
            <wp:extent cx="3168650" cy="2197657"/>
            <wp:effectExtent l="0" t="0" r="0" b="0"/>
            <wp:docPr id="16422341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43" cy="220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E69D" w14:textId="66FE61E5" w:rsidR="001840F2" w:rsidRPr="003D6F8B" w:rsidRDefault="003D6F8B" w:rsidP="195DD44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D6F8B">
        <w:rPr>
          <w:rFonts w:ascii="Arial" w:hAnsi="Arial" w:cs="Arial"/>
          <w:i/>
          <w:iCs/>
          <w:sz w:val="20"/>
          <w:szCs w:val="20"/>
        </w:rPr>
        <w:t>Na fotografii zleva: Jiří Hlaváč, partner TPA</w:t>
      </w:r>
      <w:r>
        <w:rPr>
          <w:rFonts w:ascii="Arial" w:hAnsi="Arial" w:cs="Arial"/>
          <w:i/>
          <w:iCs/>
          <w:sz w:val="20"/>
          <w:szCs w:val="20"/>
        </w:rPr>
        <w:t>;</w:t>
      </w:r>
      <w:r w:rsidRPr="003D6F8B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6F8B">
        <w:rPr>
          <w:rFonts w:ascii="Arial" w:hAnsi="Arial" w:cs="Arial"/>
          <w:i/>
          <w:iCs/>
          <w:sz w:val="20"/>
          <w:szCs w:val="20"/>
        </w:rPr>
        <w:t>Milan Hanus, předseda družstva Otava</w:t>
      </w:r>
      <w:r>
        <w:rPr>
          <w:rFonts w:ascii="Arial" w:hAnsi="Arial" w:cs="Arial"/>
          <w:i/>
          <w:iCs/>
          <w:sz w:val="20"/>
          <w:szCs w:val="20"/>
        </w:rPr>
        <w:t>;</w:t>
      </w:r>
      <w:r w:rsidRPr="003D6F8B">
        <w:rPr>
          <w:rFonts w:ascii="Arial" w:hAnsi="Arial" w:cs="Arial"/>
          <w:i/>
          <w:iCs/>
          <w:sz w:val="20"/>
          <w:szCs w:val="20"/>
        </w:rPr>
        <w:t xml:space="preserve"> Šárka Strachová, </w:t>
      </w:r>
      <w:r w:rsidRPr="003D6F8B">
        <w:rPr>
          <w:rFonts w:ascii="Arial" w:hAnsi="Arial" w:cs="Arial"/>
          <w:i/>
          <w:iCs/>
          <w:sz w:val="20"/>
          <w:szCs w:val="20"/>
        </w:rPr>
        <w:t>předsedkyně Českého klubu fair play, který je součástí Českého olympijského výboru. </w:t>
      </w:r>
    </w:p>
    <w:p w14:paraId="7E133CB3" w14:textId="77777777" w:rsidR="00E86E5C" w:rsidRDefault="00E86E5C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6CA31888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2C6413A7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="00B5154B">
        <w:rPr>
          <w:b/>
        </w:rPr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2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a samostatný člen Baker Tilly International, </w:t>
      </w:r>
      <w:hyperlink r:id="rId13" w:history="1">
        <w:r>
          <w:rPr>
            <w:rStyle w:val="Hypertextovodkaz"/>
            <w:b/>
          </w:rPr>
          <w:t>Baker Tilly</w:t>
        </w:r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Baker Tilly International, která patří do první desítky celosvětových poradenských sítí. </w:t>
      </w: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4"/>
      <w:footerReference w:type="default" r:id="rId15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62E0" w14:textId="77777777" w:rsidR="00561F5A" w:rsidRDefault="00561F5A" w:rsidP="00087B0F">
      <w:r>
        <w:separator/>
      </w:r>
    </w:p>
  </w:endnote>
  <w:endnote w:type="continuationSeparator" w:id="0">
    <w:p w14:paraId="5A233483" w14:textId="77777777" w:rsidR="00561F5A" w:rsidRDefault="00561F5A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18A3F1" w14:paraId="236F37EB" w14:textId="77777777" w:rsidTr="5A18A3F1">
      <w:trPr>
        <w:trHeight w:val="300"/>
      </w:trPr>
      <w:tc>
        <w:tcPr>
          <w:tcW w:w="3020" w:type="dxa"/>
        </w:tcPr>
        <w:p w14:paraId="1D75C314" w14:textId="0ED3A462" w:rsidR="5A18A3F1" w:rsidRDefault="5A18A3F1" w:rsidP="5A18A3F1">
          <w:pPr>
            <w:pStyle w:val="Zhlav"/>
            <w:ind w:left="-115"/>
          </w:pPr>
        </w:p>
      </w:tc>
      <w:tc>
        <w:tcPr>
          <w:tcW w:w="3020" w:type="dxa"/>
        </w:tcPr>
        <w:p w14:paraId="640B7C85" w14:textId="2638E7D5" w:rsidR="5A18A3F1" w:rsidRDefault="5A18A3F1" w:rsidP="5A18A3F1">
          <w:pPr>
            <w:pStyle w:val="Zhlav"/>
            <w:jc w:val="center"/>
          </w:pPr>
        </w:p>
      </w:tc>
      <w:tc>
        <w:tcPr>
          <w:tcW w:w="3020" w:type="dxa"/>
        </w:tcPr>
        <w:p w14:paraId="7A20152C" w14:textId="61469FA3" w:rsidR="5A18A3F1" w:rsidRDefault="5A18A3F1" w:rsidP="5A18A3F1">
          <w:pPr>
            <w:pStyle w:val="Zhlav"/>
            <w:ind w:right="-115"/>
            <w:jc w:val="right"/>
          </w:pPr>
        </w:p>
      </w:tc>
    </w:tr>
  </w:tbl>
  <w:p w14:paraId="28BD157A" w14:textId="7534C151" w:rsidR="5A18A3F1" w:rsidRDefault="5A18A3F1" w:rsidP="5A18A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C26C" w14:textId="77777777" w:rsidR="00561F5A" w:rsidRDefault="00561F5A" w:rsidP="00087B0F">
      <w:r>
        <w:separator/>
      </w:r>
    </w:p>
  </w:footnote>
  <w:footnote w:type="continuationSeparator" w:id="0">
    <w:p w14:paraId="6E2F3661" w14:textId="77777777" w:rsidR="00561F5A" w:rsidRDefault="00561F5A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017C"/>
    <w:multiLevelType w:val="hybridMultilevel"/>
    <w:tmpl w:val="3EFE1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78D9"/>
    <w:multiLevelType w:val="hybridMultilevel"/>
    <w:tmpl w:val="175474D6"/>
    <w:lvl w:ilvl="0" w:tplc="24427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42235021">
    <w:abstractNumId w:val="0"/>
  </w:num>
  <w:num w:numId="3" w16cid:durableId="11052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24C3"/>
    <w:rsid w:val="00012B6C"/>
    <w:rsid w:val="00013314"/>
    <w:rsid w:val="000154D5"/>
    <w:rsid w:val="0001765B"/>
    <w:rsid w:val="00020E3F"/>
    <w:rsid w:val="00024483"/>
    <w:rsid w:val="000273B4"/>
    <w:rsid w:val="00034AC9"/>
    <w:rsid w:val="000373C0"/>
    <w:rsid w:val="0004018C"/>
    <w:rsid w:val="000425E3"/>
    <w:rsid w:val="00046807"/>
    <w:rsid w:val="00046E83"/>
    <w:rsid w:val="000474F2"/>
    <w:rsid w:val="0005087E"/>
    <w:rsid w:val="00050888"/>
    <w:rsid w:val="00052F45"/>
    <w:rsid w:val="000551AF"/>
    <w:rsid w:val="00055368"/>
    <w:rsid w:val="000557A3"/>
    <w:rsid w:val="00055BCF"/>
    <w:rsid w:val="00066B36"/>
    <w:rsid w:val="000672C9"/>
    <w:rsid w:val="00067943"/>
    <w:rsid w:val="00067EF5"/>
    <w:rsid w:val="0007221C"/>
    <w:rsid w:val="0007376C"/>
    <w:rsid w:val="000743FF"/>
    <w:rsid w:val="00074BCD"/>
    <w:rsid w:val="000762A8"/>
    <w:rsid w:val="000861EF"/>
    <w:rsid w:val="00087B0F"/>
    <w:rsid w:val="00087ECB"/>
    <w:rsid w:val="0009473E"/>
    <w:rsid w:val="000954A6"/>
    <w:rsid w:val="000A2944"/>
    <w:rsid w:val="000B1F52"/>
    <w:rsid w:val="000B307B"/>
    <w:rsid w:val="000B5940"/>
    <w:rsid w:val="000C11DE"/>
    <w:rsid w:val="000C1720"/>
    <w:rsid w:val="000C1E02"/>
    <w:rsid w:val="000C4EEE"/>
    <w:rsid w:val="000C7F75"/>
    <w:rsid w:val="000D2960"/>
    <w:rsid w:val="000D2B4C"/>
    <w:rsid w:val="000D30ED"/>
    <w:rsid w:val="000D3F82"/>
    <w:rsid w:val="000D6655"/>
    <w:rsid w:val="000E2E2F"/>
    <w:rsid w:val="000E3514"/>
    <w:rsid w:val="000E56CE"/>
    <w:rsid w:val="000E670E"/>
    <w:rsid w:val="000F0C3E"/>
    <w:rsid w:val="000F11EF"/>
    <w:rsid w:val="000F35EB"/>
    <w:rsid w:val="000F648D"/>
    <w:rsid w:val="000F6786"/>
    <w:rsid w:val="0010032D"/>
    <w:rsid w:val="00101152"/>
    <w:rsid w:val="001016ED"/>
    <w:rsid w:val="00102A30"/>
    <w:rsid w:val="00104860"/>
    <w:rsid w:val="00104FE4"/>
    <w:rsid w:val="0011034A"/>
    <w:rsid w:val="001122DB"/>
    <w:rsid w:val="00113791"/>
    <w:rsid w:val="00114D37"/>
    <w:rsid w:val="001240A1"/>
    <w:rsid w:val="001272D9"/>
    <w:rsid w:val="00130880"/>
    <w:rsid w:val="001330EF"/>
    <w:rsid w:val="001334BE"/>
    <w:rsid w:val="00137EA4"/>
    <w:rsid w:val="00141CFB"/>
    <w:rsid w:val="0014391C"/>
    <w:rsid w:val="00145B16"/>
    <w:rsid w:val="00151427"/>
    <w:rsid w:val="001514D6"/>
    <w:rsid w:val="001537CD"/>
    <w:rsid w:val="00167CE2"/>
    <w:rsid w:val="00174286"/>
    <w:rsid w:val="00177125"/>
    <w:rsid w:val="001833EC"/>
    <w:rsid w:val="001840F2"/>
    <w:rsid w:val="001863E1"/>
    <w:rsid w:val="00190110"/>
    <w:rsid w:val="00194B5C"/>
    <w:rsid w:val="001A5432"/>
    <w:rsid w:val="001B0AE0"/>
    <w:rsid w:val="001B5AD3"/>
    <w:rsid w:val="001B7F42"/>
    <w:rsid w:val="001B7FE7"/>
    <w:rsid w:val="001C0083"/>
    <w:rsid w:val="001C21C5"/>
    <w:rsid w:val="001C3F8B"/>
    <w:rsid w:val="001C763B"/>
    <w:rsid w:val="001D0616"/>
    <w:rsid w:val="001D68BA"/>
    <w:rsid w:val="001E13FC"/>
    <w:rsid w:val="001E1917"/>
    <w:rsid w:val="001E3115"/>
    <w:rsid w:val="001E4D1D"/>
    <w:rsid w:val="001F0F2C"/>
    <w:rsid w:val="001F19AE"/>
    <w:rsid w:val="001F274C"/>
    <w:rsid w:val="001F387C"/>
    <w:rsid w:val="00200C35"/>
    <w:rsid w:val="00201AE0"/>
    <w:rsid w:val="002038AE"/>
    <w:rsid w:val="00206AD6"/>
    <w:rsid w:val="00211C96"/>
    <w:rsid w:val="00215C7B"/>
    <w:rsid w:val="002169F6"/>
    <w:rsid w:val="00216E12"/>
    <w:rsid w:val="00220CF1"/>
    <w:rsid w:val="0022151D"/>
    <w:rsid w:val="00232800"/>
    <w:rsid w:val="00235CD6"/>
    <w:rsid w:val="00235F29"/>
    <w:rsid w:val="00237085"/>
    <w:rsid w:val="00244D59"/>
    <w:rsid w:val="00244DDC"/>
    <w:rsid w:val="00246C8F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832FE"/>
    <w:rsid w:val="00293759"/>
    <w:rsid w:val="002948D0"/>
    <w:rsid w:val="00295894"/>
    <w:rsid w:val="00296E70"/>
    <w:rsid w:val="002A0D84"/>
    <w:rsid w:val="002A305A"/>
    <w:rsid w:val="002A5791"/>
    <w:rsid w:val="002A5AE5"/>
    <w:rsid w:val="002A7D37"/>
    <w:rsid w:val="002B3596"/>
    <w:rsid w:val="002C0D13"/>
    <w:rsid w:val="002C1D99"/>
    <w:rsid w:val="002C20DE"/>
    <w:rsid w:val="002C7051"/>
    <w:rsid w:val="002D340A"/>
    <w:rsid w:val="002D55B4"/>
    <w:rsid w:val="002D7588"/>
    <w:rsid w:val="002E15B9"/>
    <w:rsid w:val="002E4BD6"/>
    <w:rsid w:val="002E705B"/>
    <w:rsid w:val="002F24AE"/>
    <w:rsid w:val="002F5E76"/>
    <w:rsid w:val="00301D96"/>
    <w:rsid w:val="00302155"/>
    <w:rsid w:val="00304AA9"/>
    <w:rsid w:val="00307EEA"/>
    <w:rsid w:val="0031344C"/>
    <w:rsid w:val="003143B9"/>
    <w:rsid w:val="0031593B"/>
    <w:rsid w:val="00315D73"/>
    <w:rsid w:val="00316D20"/>
    <w:rsid w:val="003173C3"/>
    <w:rsid w:val="003241FD"/>
    <w:rsid w:val="00325236"/>
    <w:rsid w:val="003333B5"/>
    <w:rsid w:val="00333EC1"/>
    <w:rsid w:val="00341E60"/>
    <w:rsid w:val="00346D45"/>
    <w:rsid w:val="003506AA"/>
    <w:rsid w:val="00351FBC"/>
    <w:rsid w:val="00353BEB"/>
    <w:rsid w:val="00354287"/>
    <w:rsid w:val="00357072"/>
    <w:rsid w:val="00366479"/>
    <w:rsid w:val="00373363"/>
    <w:rsid w:val="003742DF"/>
    <w:rsid w:val="00381597"/>
    <w:rsid w:val="00383046"/>
    <w:rsid w:val="00384EA3"/>
    <w:rsid w:val="00385385"/>
    <w:rsid w:val="00387676"/>
    <w:rsid w:val="0039036B"/>
    <w:rsid w:val="003916F2"/>
    <w:rsid w:val="00393380"/>
    <w:rsid w:val="003A1C77"/>
    <w:rsid w:val="003A47BE"/>
    <w:rsid w:val="003A60EF"/>
    <w:rsid w:val="003A6AF1"/>
    <w:rsid w:val="003B007D"/>
    <w:rsid w:val="003B5AE8"/>
    <w:rsid w:val="003B703F"/>
    <w:rsid w:val="003B7073"/>
    <w:rsid w:val="003B7717"/>
    <w:rsid w:val="003C4A59"/>
    <w:rsid w:val="003D1471"/>
    <w:rsid w:val="003D6B8B"/>
    <w:rsid w:val="003D6F8B"/>
    <w:rsid w:val="003E2357"/>
    <w:rsid w:val="003E24D1"/>
    <w:rsid w:val="003E4213"/>
    <w:rsid w:val="003F1ECA"/>
    <w:rsid w:val="003F50E0"/>
    <w:rsid w:val="00400424"/>
    <w:rsid w:val="004010C0"/>
    <w:rsid w:val="00401265"/>
    <w:rsid w:val="004034D5"/>
    <w:rsid w:val="00404D04"/>
    <w:rsid w:val="00405658"/>
    <w:rsid w:val="00411926"/>
    <w:rsid w:val="00411F59"/>
    <w:rsid w:val="00412553"/>
    <w:rsid w:val="0042178E"/>
    <w:rsid w:val="00421A77"/>
    <w:rsid w:val="00425932"/>
    <w:rsid w:val="00431339"/>
    <w:rsid w:val="004321DB"/>
    <w:rsid w:val="00433B9A"/>
    <w:rsid w:val="004432AB"/>
    <w:rsid w:val="00445F1B"/>
    <w:rsid w:val="00452B8D"/>
    <w:rsid w:val="00460E84"/>
    <w:rsid w:val="004619A1"/>
    <w:rsid w:val="00463072"/>
    <w:rsid w:val="00472E15"/>
    <w:rsid w:val="00474216"/>
    <w:rsid w:val="0047473F"/>
    <w:rsid w:val="004816D4"/>
    <w:rsid w:val="00482065"/>
    <w:rsid w:val="004832E7"/>
    <w:rsid w:val="00483CC4"/>
    <w:rsid w:val="00485DBE"/>
    <w:rsid w:val="00486468"/>
    <w:rsid w:val="004906C4"/>
    <w:rsid w:val="0049289B"/>
    <w:rsid w:val="00494A82"/>
    <w:rsid w:val="004A2098"/>
    <w:rsid w:val="004A2DBA"/>
    <w:rsid w:val="004A40F9"/>
    <w:rsid w:val="004A4C30"/>
    <w:rsid w:val="004B00CE"/>
    <w:rsid w:val="004B1230"/>
    <w:rsid w:val="004B1776"/>
    <w:rsid w:val="004B2D8D"/>
    <w:rsid w:val="004B6166"/>
    <w:rsid w:val="004D6D81"/>
    <w:rsid w:val="004E1BAE"/>
    <w:rsid w:val="004E3084"/>
    <w:rsid w:val="004E6491"/>
    <w:rsid w:val="004F4C4A"/>
    <w:rsid w:val="00500E44"/>
    <w:rsid w:val="005049A0"/>
    <w:rsid w:val="00505328"/>
    <w:rsid w:val="005057AC"/>
    <w:rsid w:val="00512734"/>
    <w:rsid w:val="00514075"/>
    <w:rsid w:val="00515C61"/>
    <w:rsid w:val="0051646C"/>
    <w:rsid w:val="00517931"/>
    <w:rsid w:val="00523634"/>
    <w:rsid w:val="00526BE1"/>
    <w:rsid w:val="005312EB"/>
    <w:rsid w:val="0053615C"/>
    <w:rsid w:val="005362EC"/>
    <w:rsid w:val="00541541"/>
    <w:rsid w:val="00541C74"/>
    <w:rsid w:val="005422E9"/>
    <w:rsid w:val="00543CAE"/>
    <w:rsid w:val="0055591A"/>
    <w:rsid w:val="005566A8"/>
    <w:rsid w:val="00557888"/>
    <w:rsid w:val="00560B72"/>
    <w:rsid w:val="0056118D"/>
    <w:rsid w:val="00561E3A"/>
    <w:rsid w:val="00561F5A"/>
    <w:rsid w:val="00571D58"/>
    <w:rsid w:val="00577725"/>
    <w:rsid w:val="00577EE9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5945"/>
    <w:rsid w:val="005B25E7"/>
    <w:rsid w:val="005B4AB3"/>
    <w:rsid w:val="005C2E4F"/>
    <w:rsid w:val="005C51A2"/>
    <w:rsid w:val="005C57C6"/>
    <w:rsid w:val="005D28F0"/>
    <w:rsid w:val="005D3A73"/>
    <w:rsid w:val="005D596A"/>
    <w:rsid w:val="005E3990"/>
    <w:rsid w:val="005E4C4C"/>
    <w:rsid w:val="005E7A03"/>
    <w:rsid w:val="005F19B6"/>
    <w:rsid w:val="005F7D58"/>
    <w:rsid w:val="00605CDA"/>
    <w:rsid w:val="00606523"/>
    <w:rsid w:val="00606A0A"/>
    <w:rsid w:val="00612AB6"/>
    <w:rsid w:val="00613486"/>
    <w:rsid w:val="00615F9A"/>
    <w:rsid w:val="00617E6B"/>
    <w:rsid w:val="0062220E"/>
    <w:rsid w:val="0062341A"/>
    <w:rsid w:val="006235C4"/>
    <w:rsid w:val="00623F11"/>
    <w:rsid w:val="006261C7"/>
    <w:rsid w:val="00633E50"/>
    <w:rsid w:val="006343F9"/>
    <w:rsid w:val="006353FC"/>
    <w:rsid w:val="00640109"/>
    <w:rsid w:val="00643BFA"/>
    <w:rsid w:val="00650A0B"/>
    <w:rsid w:val="00650FAD"/>
    <w:rsid w:val="0065542D"/>
    <w:rsid w:val="00655E4D"/>
    <w:rsid w:val="0066011C"/>
    <w:rsid w:val="0066312F"/>
    <w:rsid w:val="00664705"/>
    <w:rsid w:val="00667056"/>
    <w:rsid w:val="006704DE"/>
    <w:rsid w:val="00673D40"/>
    <w:rsid w:val="00677F43"/>
    <w:rsid w:val="00680370"/>
    <w:rsid w:val="00680A47"/>
    <w:rsid w:val="00680EC1"/>
    <w:rsid w:val="00683824"/>
    <w:rsid w:val="00686707"/>
    <w:rsid w:val="00687B99"/>
    <w:rsid w:val="006976A4"/>
    <w:rsid w:val="006A3FAA"/>
    <w:rsid w:val="006A466A"/>
    <w:rsid w:val="006A596E"/>
    <w:rsid w:val="006A603F"/>
    <w:rsid w:val="006A65B5"/>
    <w:rsid w:val="006B1107"/>
    <w:rsid w:val="006B19AC"/>
    <w:rsid w:val="006B37F5"/>
    <w:rsid w:val="006B4D7A"/>
    <w:rsid w:val="006B63B2"/>
    <w:rsid w:val="006C1303"/>
    <w:rsid w:val="006C712C"/>
    <w:rsid w:val="006D00AB"/>
    <w:rsid w:val="006D05F2"/>
    <w:rsid w:val="006D18A2"/>
    <w:rsid w:val="006D4969"/>
    <w:rsid w:val="006D4B45"/>
    <w:rsid w:val="006D4CB6"/>
    <w:rsid w:val="006D6C23"/>
    <w:rsid w:val="006E4090"/>
    <w:rsid w:val="006E557F"/>
    <w:rsid w:val="006E59E5"/>
    <w:rsid w:val="006E5F5A"/>
    <w:rsid w:val="006F1B17"/>
    <w:rsid w:val="006F2664"/>
    <w:rsid w:val="006F56C1"/>
    <w:rsid w:val="00704800"/>
    <w:rsid w:val="00704D55"/>
    <w:rsid w:val="00704F0C"/>
    <w:rsid w:val="007104A4"/>
    <w:rsid w:val="007105AC"/>
    <w:rsid w:val="0071070F"/>
    <w:rsid w:val="00711B2A"/>
    <w:rsid w:val="0071275C"/>
    <w:rsid w:val="00722EC3"/>
    <w:rsid w:val="00723644"/>
    <w:rsid w:val="0072559A"/>
    <w:rsid w:val="00725746"/>
    <w:rsid w:val="007305D5"/>
    <w:rsid w:val="007307CE"/>
    <w:rsid w:val="00735B2F"/>
    <w:rsid w:val="00741CD5"/>
    <w:rsid w:val="00742797"/>
    <w:rsid w:val="007447C5"/>
    <w:rsid w:val="00744F5A"/>
    <w:rsid w:val="00751805"/>
    <w:rsid w:val="00753692"/>
    <w:rsid w:val="007554A3"/>
    <w:rsid w:val="007555D6"/>
    <w:rsid w:val="00755D04"/>
    <w:rsid w:val="00757F2C"/>
    <w:rsid w:val="00762E67"/>
    <w:rsid w:val="00770EA4"/>
    <w:rsid w:val="00771663"/>
    <w:rsid w:val="00772CC0"/>
    <w:rsid w:val="00774C14"/>
    <w:rsid w:val="007812D6"/>
    <w:rsid w:val="00783BCF"/>
    <w:rsid w:val="00784698"/>
    <w:rsid w:val="00784A3E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A6F30"/>
    <w:rsid w:val="007B0892"/>
    <w:rsid w:val="007B241E"/>
    <w:rsid w:val="007B5B26"/>
    <w:rsid w:val="007B5F1E"/>
    <w:rsid w:val="007B6629"/>
    <w:rsid w:val="007C070A"/>
    <w:rsid w:val="007C4F1F"/>
    <w:rsid w:val="007C6415"/>
    <w:rsid w:val="007C65E0"/>
    <w:rsid w:val="007D2EDD"/>
    <w:rsid w:val="007D4368"/>
    <w:rsid w:val="007D4C16"/>
    <w:rsid w:val="007D4CFC"/>
    <w:rsid w:val="007D5F21"/>
    <w:rsid w:val="007E1A19"/>
    <w:rsid w:val="007E2961"/>
    <w:rsid w:val="007E6381"/>
    <w:rsid w:val="00801743"/>
    <w:rsid w:val="00802A8F"/>
    <w:rsid w:val="008044AE"/>
    <w:rsid w:val="008048D7"/>
    <w:rsid w:val="00806682"/>
    <w:rsid w:val="0081510C"/>
    <w:rsid w:val="008161CB"/>
    <w:rsid w:val="008169C2"/>
    <w:rsid w:val="00817021"/>
    <w:rsid w:val="00820A6E"/>
    <w:rsid w:val="00822CA4"/>
    <w:rsid w:val="00823148"/>
    <w:rsid w:val="00823B33"/>
    <w:rsid w:val="00824ECB"/>
    <w:rsid w:val="0082685C"/>
    <w:rsid w:val="008311FB"/>
    <w:rsid w:val="00835CB7"/>
    <w:rsid w:val="008366D6"/>
    <w:rsid w:val="008404A1"/>
    <w:rsid w:val="0084131A"/>
    <w:rsid w:val="008448DD"/>
    <w:rsid w:val="00844F26"/>
    <w:rsid w:val="00851BE4"/>
    <w:rsid w:val="008539E3"/>
    <w:rsid w:val="008544B6"/>
    <w:rsid w:val="00855660"/>
    <w:rsid w:val="00855F85"/>
    <w:rsid w:val="008567CC"/>
    <w:rsid w:val="00857BB5"/>
    <w:rsid w:val="00860CC4"/>
    <w:rsid w:val="008619E9"/>
    <w:rsid w:val="008625FE"/>
    <w:rsid w:val="00864230"/>
    <w:rsid w:val="00865CE1"/>
    <w:rsid w:val="008679EC"/>
    <w:rsid w:val="00871DDF"/>
    <w:rsid w:val="008720DC"/>
    <w:rsid w:val="00872A5C"/>
    <w:rsid w:val="00872E71"/>
    <w:rsid w:val="00876D47"/>
    <w:rsid w:val="00877A8D"/>
    <w:rsid w:val="00884D81"/>
    <w:rsid w:val="00894BD0"/>
    <w:rsid w:val="008A0510"/>
    <w:rsid w:val="008A0EA7"/>
    <w:rsid w:val="008A56CE"/>
    <w:rsid w:val="008A6925"/>
    <w:rsid w:val="008B0D51"/>
    <w:rsid w:val="008B1933"/>
    <w:rsid w:val="008B69DF"/>
    <w:rsid w:val="008C060E"/>
    <w:rsid w:val="008C0B15"/>
    <w:rsid w:val="008C50F6"/>
    <w:rsid w:val="008C6559"/>
    <w:rsid w:val="008C757E"/>
    <w:rsid w:val="008D0643"/>
    <w:rsid w:val="008D1E0B"/>
    <w:rsid w:val="008D4005"/>
    <w:rsid w:val="008D58B9"/>
    <w:rsid w:val="008E0CBB"/>
    <w:rsid w:val="008E4617"/>
    <w:rsid w:val="008E5F1E"/>
    <w:rsid w:val="008E6F74"/>
    <w:rsid w:val="008E71CE"/>
    <w:rsid w:val="008E76F2"/>
    <w:rsid w:val="008F0435"/>
    <w:rsid w:val="008F577C"/>
    <w:rsid w:val="008F7A4D"/>
    <w:rsid w:val="0090182D"/>
    <w:rsid w:val="0090421E"/>
    <w:rsid w:val="00904C13"/>
    <w:rsid w:val="009056A4"/>
    <w:rsid w:val="00911D3B"/>
    <w:rsid w:val="009132A1"/>
    <w:rsid w:val="00914F2E"/>
    <w:rsid w:val="0092047F"/>
    <w:rsid w:val="009228AD"/>
    <w:rsid w:val="00925575"/>
    <w:rsid w:val="009331E9"/>
    <w:rsid w:val="009349A2"/>
    <w:rsid w:val="00936F16"/>
    <w:rsid w:val="0095117A"/>
    <w:rsid w:val="00951BCB"/>
    <w:rsid w:val="00954A07"/>
    <w:rsid w:val="009569C3"/>
    <w:rsid w:val="00960FC2"/>
    <w:rsid w:val="0096231B"/>
    <w:rsid w:val="009642B7"/>
    <w:rsid w:val="00965EDE"/>
    <w:rsid w:val="00970D71"/>
    <w:rsid w:val="009711FC"/>
    <w:rsid w:val="0097572B"/>
    <w:rsid w:val="00975FDD"/>
    <w:rsid w:val="0098134B"/>
    <w:rsid w:val="009825D3"/>
    <w:rsid w:val="00983807"/>
    <w:rsid w:val="009843CC"/>
    <w:rsid w:val="0099767A"/>
    <w:rsid w:val="009A1469"/>
    <w:rsid w:val="009A3DB2"/>
    <w:rsid w:val="009A4B49"/>
    <w:rsid w:val="009A56F1"/>
    <w:rsid w:val="009A6748"/>
    <w:rsid w:val="009B0DF4"/>
    <w:rsid w:val="009B2209"/>
    <w:rsid w:val="009B464B"/>
    <w:rsid w:val="009C37B1"/>
    <w:rsid w:val="009D3A86"/>
    <w:rsid w:val="009E05C6"/>
    <w:rsid w:val="009E320F"/>
    <w:rsid w:val="009E443F"/>
    <w:rsid w:val="009E54B4"/>
    <w:rsid w:val="009E5D63"/>
    <w:rsid w:val="009E7113"/>
    <w:rsid w:val="009F009D"/>
    <w:rsid w:val="009F0FC1"/>
    <w:rsid w:val="009F510F"/>
    <w:rsid w:val="009F6785"/>
    <w:rsid w:val="009F6A88"/>
    <w:rsid w:val="009F7FFC"/>
    <w:rsid w:val="00A0224A"/>
    <w:rsid w:val="00A040F1"/>
    <w:rsid w:val="00A051BF"/>
    <w:rsid w:val="00A059E7"/>
    <w:rsid w:val="00A05D65"/>
    <w:rsid w:val="00A11348"/>
    <w:rsid w:val="00A11B4D"/>
    <w:rsid w:val="00A16A5E"/>
    <w:rsid w:val="00A20155"/>
    <w:rsid w:val="00A20CD8"/>
    <w:rsid w:val="00A30B1B"/>
    <w:rsid w:val="00A31091"/>
    <w:rsid w:val="00A31496"/>
    <w:rsid w:val="00A3245B"/>
    <w:rsid w:val="00A41D16"/>
    <w:rsid w:val="00A4645D"/>
    <w:rsid w:val="00A47514"/>
    <w:rsid w:val="00A47B74"/>
    <w:rsid w:val="00A514F8"/>
    <w:rsid w:val="00A524E1"/>
    <w:rsid w:val="00A53A42"/>
    <w:rsid w:val="00A65B93"/>
    <w:rsid w:val="00A65EEF"/>
    <w:rsid w:val="00A700F7"/>
    <w:rsid w:val="00A714A0"/>
    <w:rsid w:val="00A71FE0"/>
    <w:rsid w:val="00A76B7A"/>
    <w:rsid w:val="00A8267D"/>
    <w:rsid w:val="00A82CD7"/>
    <w:rsid w:val="00A83188"/>
    <w:rsid w:val="00A843E0"/>
    <w:rsid w:val="00A87C55"/>
    <w:rsid w:val="00A90716"/>
    <w:rsid w:val="00A93E6F"/>
    <w:rsid w:val="00A956BC"/>
    <w:rsid w:val="00A973B7"/>
    <w:rsid w:val="00AA25BB"/>
    <w:rsid w:val="00AA47DE"/>
    <w:rsid w:val="00AA6EDC"/>
    <w:rsid w:val="00AB3016"/>
    <w:rsid w:val="00AB32CA"/>
    <w:rsid w:val="00AB345A"/>
    <w:rsid w:val="00AB6DE8"/>
    <w:rsid w:val="00AC1681"/>
    <w:rsid w:val="00AC4F9A"/>
    <w:rsid w:val="00AC5524"/>
    <w:rsid w:val="00AC6138"/>
    <w:rsid w:val="00AC647C"/>
    <w:rsid w:val="00AD0CB5"/>
    <w:rsid w:val="00AD1E11"/>
    <w:rsid w:val="00AD6570"/>
    <w:rsid w:val="00AD6F66"/>
    <w:rsid w:val="00AD7309"/>
    <w:rsid w:val="00AD7FE4"/>
    <w:rsid w:val="00AE1E72"/>
    <w:rsid w:val="00AE3C8C"/>
    <w:rsid w:val="00AF0873"/>
    <w:rsid w:val="00AF0D05"/>
    <w:rsid w:val="00AF4E41"/>
    <w:rsid w:val="00AF5D31"/>
    <w:rsid w:val="00AF60AD"/>
    <w:rsid w:val="00AF63E5"/>
    <w:rsid w:val="00B00D16"/>
    <w:rsid w:val="00B03C5A"/>
    <w:rsid w:val="00B102E2"/>
    <w:rsid w:val="00B10F22"/>
    <w:rsid w:val="00B11448"/>
    <w:rsid w:val="00B13E02"/>
    <w:rsid w:val="00B1439C"/>
    <w:rsid w:val="00B25B99"/>
    <w:rsid w:val="00B273DE"/>
    <w:rsid w:val="00B33EFF"/>
    <w:rsid w:val="00B34C32"/>
    <w:rsid w:val="00B379DF"/>
    <w:rsid w:val="00B40DB6"/>
    <w:rsid w:val="00B5154B"/>
    <w:rsid w:val="00B516E7"/>
    <w:rsid w:val="00B61686"/>
    <w:rsid w:val="00B6217E"/>
    <w:rsid w:val="00B62A4E"/>
    <w:rsid w:val="00B635F4"/>
    <w:rsid w:val="00B679CC"/>
    <w:rsid w:val="00B70C91"/>
    <w:rsid w:val="00B72745"/>
    <w:rsid w:val="00B74318"/>
    <w:rsid w:val="00B75D9D"/>
    <w:rsid w:val="00B80A82"/>
    <w:rsid w:val="00B8283E"/>
    <w:rsid w:val="00B9071F"/>
    <w:rsid w:val="00B90A4D"/>
    <w:rsid w:val="00BA1EF0"/>
    <w:rsid w:val="00BB0176"/>
    <w:rsid w:val="00BB225B"/>
    <w:rsid w:val="00BB2F4F"/>
    <w:rsid w:val="00BB4F3E"/>
    <w:rsid w:val="00BB7C18"/>
    <w:rsid w:val="00BC0F94"/>
    <w:rsid w:val="00BC17ED"/>
    <w:rsid w:val="00BC2B16"/>
    <w:rsid w:val="00BC4A3D"/>
    <w:rsid w:val="00BCB598"/>
    <w:rsid w:val="00BD2124"/>
    <w:rsid w:val="00BD2869"/>
    <w:rsid w:val="00BE16A9"/>
    <w:rsid w:val="00BE4862"/>
    <w:rsid w:val="00BF4176"/>
    <w:rsid w:val="00C01E72"/>
    <w:rsid w:val="00C02FC6"/>
    <w:rsid w:val="00C033AA"/>
    <w:rsid w:val="00C13223"/>
    <w:rsid w:val="00C20725"/>
    <w:rsid w:val="00C21B96"/>
    <w:rsid w:val="00C2339E"/>
    <w:rsid w:val="00C24CEF"/>
    <w:rsid w:val="00C27561"/>
    <w:rsid w:val="00C312B7"/>
    <w:rsid w:val="00C36670"/>
    <w:rsid w:val="00C368C2"/>
    <w:rsid w:val="00C43F8F"/>
    <w:rsid w:val="00C46CDC"/>
    <w:rsid w:val="00C51EB7"/>
    <w:rsid w:val="00C52B3D"/>
    <w:rsid w:val="00C52FCE"/>
    <w:rsid w:val="00C54171"/>
    <w:rsid w:val="00C54AFE"/>
    <w:rsid w:val="00C56805"/>
    <w:rsid w:val="00C61A3E"/>
    <w:rsid w:val="00C62C97"/>
    <w:rsid w:val="00C64910"/>
    <w:rsid w:val="00C67B11"/>
    <w:rsid w:val="00C73E86"/>
    <w:rsid w:val="00C7609A"/>
    <w:rsid w:val="00C77EDF"/>
    <w:rsid w:val="00C82AED"/>
    <w:rsid w:val="00C82D35"/>
    <w:rsid w:val="00C93787"/>
    <w:rsid w:val="00C94FFC"/>
    <w:rsid w:val="00C953CC"/>
    <w:rsid w:val="00C9790B"/>
    <w:rsid w:val="00CA18B6"/>
    <w:rsid w:val="00CA2EE6"/>
    <w:rsid w:val="00CA3A7E"/>
    <w:rsid w:val="00CA3BE9"/>
    <w:rsid w:val="00CB4145"/>
    <w:rsid w:val="00CB593C"/>
    <w:rsid w:val="00CB6520"/>
    <w:rsid w:val="00CB653F"/>
    <w:rsid w:val="00CB657D"/>
    <w:rsid w:val="00CB73B5"/>
    <w:rsid w:val="00CC2DCF"/>
    <w:rsid w:val="00CD12AB"/>
    <w:rsid w:val="00CD6583"/>
    <w:rsid w:val="00CD79FD"/>
    <w:rsid w:val="00CE20E0"/>
    <w:rsid w:val="00CE2537"/>
    <w:rsid w:val="00CE67DF"/>
    <w:rsid w:val="00CF1EB8"/>
    <w:rsid w:val="00CF2644"/>
    <w:rsid w:val="00D01576"/>
    <w:rsid w:val="00D02C39"/>
    <w:rsid w:val="00D03E77"/>
    <w:rsid w:val="00D04011"/>
    <w:rsid w:val="00D05A82"/>
    <w:rsid w:val="00D1267B"/>
    <w:rsid w:val="00D141B5"/>
    <w:rsid w:val="00D20525"/>
    <w:rsid w:val="00D26944"/>
    <w:rsid w:val="00D27F1A"/>
    <w:rsid w:val="00D32044"/>
    <w:rsid w:val="00D32815"/>
    <w:rsid w:val="00D33B8F"/>
    <w:rsid w:val="00D344AD"/>
    <w:rsid w:val="00D348F6"/>
    <w:rsid w:val="00D3521C"/>
    <w:rsid w:val="00D4284D"/>
    <w:rsid w:val="00D434AB"/>
    <w:rsid w:val="00D4533E"/>
    <w:rsid w:val="00D46C77"/>
    <w:rsid w:val="00D553B4"/>
    <w:rsid w:val="00D55402"/>
    <w:rsid w:val="00D64E16"/>
    <w:rsid w:val="00D67270"/>
    <w:rsid w:val="00D67A51"/>
    <w:rsid w:val="00D71484"/>
    <w:rsid w:val="00D718BE"/>
    <w:rsid w:val="00D72824"/>
    <w:rsid w:val="00D72C84"/>
    <w:rsid w:val="00D72F5A"/>
    <w:rsid w:val="00D73EBD"/>
    <w:rsid w:val="00D779FA"/>
    <w:rsid w:val="00D81377"/>
    <w:rsid w:val="00D84736"/>
    <w:rsid w:val="00D86ADF"/>
    <w:rsid w:val="00D959F9"/>
    <w:rsid w:val="00D976E3"/>
    <w:rsid w:val="00DA0C11"/>
    <w:rsid w:val="00DA18DA"/>
    <w:rsid w:val="00DA2DCA"/>
    <w:rsid w:val="00DA5593"/>
    <w:rsid w:val="00DB1E4D"/>
    <w:rsid w:val="00DB6D1B"/>
    <w:rsid w:val="00DC0E41"/>
    <w:rsid w:val="00DD0F55"/>
    <w:rsid w:val="00DD7FEF"/>
    <w:rsid w:val="00DE3A6D"/>
    <w:rsid w:val="00DE3C14"/>
    <w:rsid w:val="00DE5D89"/>
    <w:rsid w:val="00DE7C98"/>
    <w:rsid w:val="00DF7674"/>
    <w:rsid w:val="00DF7E3A"/>
    <w:rsid w:val="00E000A1"/>
    <w:rsid w:val="00E00AA1"/>
    <w:rsid w:val="00E0257A"/>
    <w:rsid w:val="00E058BC"/>
    <w:rsid w:val="00E100C1"/>
    <w:rsid w:val="00E10EB4"/>
    <w:rsid w:val="00E15596"/>
    <w:rsid w:val="00E16A49"/>
    <w:rsid w:val="00E1764E"/>
    <w:rsid w:val="00E20838"/>
    <w:rsid w:val="00E21540"/>
    <w:rsid w:val="00E2338A"/>
    <w:rsid w:val="00E23F66"/>
    <w:rsid w:val="00E25616"/>
    <w:rsid w:val="00E26AF8"/>
    <w:rsid w:val="00E4038C"/>
    <w:rsid w:val="00E4252D"/>
    <w:rsid w:val="00E43AD3"/>
    <w:rsid w:val="00E45467"/>
    <w:rsid w:val="00E472F2"/>
    <w:rsid w:val="00E47C0F"/>
    <w:rsid w:val="00E513F8"/>
    <w:rsid w:val="00E5183F"/>
    <w:rsid w:val="00E54109"/>
    <w:rsid w:val="00E54EBA"/>
    <w:rsid w:val="00E567A5"/>
    <w:rsid w:val="00E5717E"/>
    <w:rsid w:val="00E5768C"/>
    <w:rsid w:val="00E61422"/>
    <w:rsid w:val="00E64052"/>
    <w:rsid w:val="00E644D7"/>
    <w:rsid w:val="00E65427"/>
    <w:rsid w:val="00E67C47"/>
    <w:rsid w:val="00E72949"/>
    <w:rsid w:val="00E75A88"/>
    <w:rsid w:val="00E81CA9"/>
    <w:rsid w:val="00E829B3"/>
    <w:rsid w:val="00E8490C"/>
    <w:rsid w:val="00E84AE0"/>
    <w:rsid w:val="00E8624C"/>
    <w:rsid w:val="00E86E5C"/>
    <w:rsid w:val="00E9070E"/>
    <w:rsid w:val="00E919EB"/>
    <w:rsid w:val="00E940FF"/>
    <w:rsid w:val="00E95BC4"/>
    <w:rsid w:val="00E9615D"/>
    <w:rsid w:val="00EA3387"/>
    <w:rsid w:val="00EA355E"/>
    <w:rsid w:val="00EA3981"/>
    <w:rsid w:val="00EA436F"/>
    <w:rsid w:val="00EB102B"/>
    <w:rsid w:val="00EB1744"/>
    <w:rsid w:val="00EB1C5A"/>
    <w:rsid w:val="00EB2A13"/>
    <w:rsid w:val="00EB3E9C"/>
    <w:rsid w:val="00EB4C7C"/>
    <w:rsid w:val="00EC300E"/>
    <w:rsid w:val="00EC39F3"/>
    <w:rsid w:val="00EC7169"/>
    <w:rsid w:val="00EC7480"/>
    <w:rsid w:val="00ED0328"/>
    <w:rsid w:val="00ED0BBE"/>
    <w:rsid w:val="00ED2D26"/>
    <w:rsid w:val="00ED31E2"/>
    <w:rsid w:val="00ED357F"/>
    <w:rsid w:val="00ED56B9"/>
    <w:rsid w:val="00ED5AFA"/>
    <w:rsid w:val="00ED71F6"/>
    <w:rsid w:val="00ED7C8A"/>
    <w:rsid w:val="00EE2FB9"/>
    <w:rsid w:val="00EE76DF"/>
    <w:rsid w:val="00EF15B1"/>
    <w:rsid w:val="00EF2E56"/>
    <w:rsid w:val="00EF7B80"/>
    <w:rsid w:val="00F002E4"/>
    <w:rsid w:val="00F00AFF"/>
    <w:rsid w:val="00F02349"/>
    <w:rsid w:val="00F05418"/>
    <w:rsid w:val="00F065FA"/>
    <w:rsid w:val="00F068E8"/>
    <w:rsid w:val="00F07A17"/>
    <w:rsid w:val="00F1384B"/>
    <w:rsid w:val="00F1476F"/>
    <w:rsid w:val="00F2032B"/>
    <w:rsid w:val="00F21A98"/>
    <w:rsid w:val="00F221E2"/>
    <w:rsid w:val="00F26DE2"/>
    <w:rsid w:val="00F32BD2"/>
    <w:rsid w:val="00F379DA"/>
    <w:rsid w:val="00F4037C"/>
    <w:rsid w:val="00F42D78"/>
    <w:rsid w:val="00F448BD"/>
    <w:rsid w:val="00F505E5"/>
    <w:rsid w:val="00F50D57"/>
    <w:rsid w:val="00F50D7C"/>
    <w:rsid w:val="00F525E0"/>
    <w:rsid w:val="00F5419D"/>
    <w:rsid w:val="00F5521D"/>
    <w:rsid w:val="00F55C66"/>
    <w:rsid w:val="00F56A3E"/>
    <w:rsid w:val="00F63260"/>
    <w:rsid w:val="00F66322"/>
    <w:rsid w:val="00F70116"/>
    <w:rsid w:val="00F70426"/>
    <w:rsid w:val="00F73511"/>
    <w:rsid w:val="00F77047"/>
    <w:rsid w:val="00F82361"/>
    <w:rsid w:val="00F84F8E"/>
    <w:rsid w:val="00F8658C"/>
    <w:rsid w:val="00F8768E"/>
    <w:rsid w:val="00F91896"/>
    <w:rsid w:val="00F92BB5"/>
    <w:rsid w:val="00F96796"/>
    <w:rsid w:val="00F97780"/>
    <w:rsid w:val="00FA60A5"/>
    <w:rsid w:val="00FA79DF"/>
    <w:rsid w:val="00FB0D45"/>
    <w:rsid w:val="00FB1238"/>
    <w:rsid w:val="00FC3E34"/>
    <w:rsid w:val="00FD35E3"/>
    <w:rsid w:val="00FD6837"/>
    <w:rsid w:val="00FE2382"/>
    <w:rsid w:val="00FE255D"/>
    <w:rsid w:val="00FF00C8"/>
    <w:rsid w:val="00FF2FFD"/>
    <w:rsid w:val="00FF6F70"/>
    <w:rsid w:val="012B1233"/>
    <w:rsid w:val="013766EA"/>
    <w:rsid w:val="022D0109"/>
    <w:rsid w:val="028332A2"/>
    <w:rsid w:val="02E6705D"/>
    <w:rsid w:val="0356F344"/>
    <w:rsid w:val="041F9AFF"/>
    <w:rsid w:val="04472D88"/>
    <w:rsid w:val="05389816"/>
    <w:rsid w:val="05EC3981"/>
    <w:rsid w:val="07279E68"/>
    <w:rsid w:val="0C2A8090"/>
    <w:rsid w:val="0E295766"/>
    <w:rsid w:val="10706149"/>
    <w:rsid w:val="12DEAA51"/>
    <w:rsid w:val="136672A1"/>
    <w:rsid w:val="153E7F4E"/>
    <w:rsid w:val="15BA4D30"/>
    <w:rsid w:val="16BAA7C0"/>
    <w:rsid w:val="16E10DCF"/>
    <w:rsid w:val="17CBD585"/>
    <w:rsid w:val="195DD445"/>
    <w:rsid w:val="1B63E6EE"/>
    <w:rsid w:val="1BA5F26E"/>
    <w:rsid w:val="1D37E75E"/>
    <w:rsid w:val="213E11A2"/>
    <w:rsid w:val="2288EB3A"/>
    <w:rsid w:val="25321739"/>
    <w:rsid w:val="291296FF"/>
    <w:rsid w:val="29E46509"/>
    <w:rsid w:val="2D40F87F"/>
    <w:rsid w:val="2F0D3FB9"/>
    <w:rsid w:val="2F47D160"/>
    <w:rsid w:val="300A852F"/>
    <w:rsid w:val="3069ED36"/>
    <w:rsid w:val="30C3F7F2"/>
    <w:rsid w:val="30E3A1C1"/>
    <w:rsid w:val="3171D2B6"/>
    <w:rsid w:val="328C7E2A"/>
    <w:rsid w:val="3331DBB6"/>
    <w:rsid w:val="33825DE8"/>
    <w:rsid w:val="358E1E1D"/>
    <w:rsid w:val="36F1F41F"/>
    <w:rsid w:val="37CB761F"/>
    <w:rsid w:val="382E0440"/>
    <w:rsid w:val="38E8290D"/>
    <w:rsid w:val="39062213"/>
    <w:rsid w:val="39BE6AA1"/>
    <w:rsid w:val="3B14EA6C"/>
    <w:rsid w:val="3C77B605"/>
    <w:rsid w:val="3D040E35"/>
    <w:rsid w:val="3D081B87"/>
    <w:rsid w:val="3D7856EC"/>
    <w:rsid w:val="3FA557F5"/>
    <w:rsid w:val="41A9A89F"/>
    <w:rsid w:val="4231D5E7"/>
    <w:rsid w:val="438B511D"/>
    <w:rsid w:val="4478F8C7"/>
    <w:rsid w:val="462C790B"/>
    <w:rsid w:val="462F551E"/>
    <w:rsid w:val="463D6A3A"/>
    <w:rsid w:val="47BFC956"/>
    <w:rsid w:val="48832DD4"/>
    <w:rsid w:val="4BEA427B"/>
    <w:rsid w:val="4C12AC76"/>
    <w:rsid w:val="4D31F414"/>
    <w:rsid w:val="4E01DCF9"/>
    <w:rsid w:val="519FEC43"/>
    <w:rsid w:val="53BE2E21"/>
    <w:rsid w:val="53BE3DB3"/>
    <w:rsid w:val="54E5E492"/>
    <w:rsid w:val="554532CE"/>
    <w:rsid w:val="564160C3"/>
    <w:rsid w:val="565E5719"/>
    <w:rsid w:val="567BAE5A"/>
    <w:rsid w:val="573D0621"/>
    <w:rsid w:val="575AA1F7"/>
    <w:rsid w:val="58C96007"/>
    <w:rsid w:val="592242BA"/>
    <w:rsid w:val="599CF60B"/>
    <w:rsid w:val="59D8883D"/>
    <w:rsid w:val="5A07DCBF"/>
    <w:rsid w:val="5A18A3F1"/>
    <w:rsid w:val="5A3345F7"/>
    <w:rsid w:val="5B80C2D2"/>
    <w:rsid w:val="5F6C1958"/>
    <w:rsid w:val="5F8F0DB2"/>
    <w:rsid w:val="5FC9D09E"/>
    <w:rsid w:val="5FDC2E91"/>
    <w:rsid w:val="61C5452A"/>
    <w:rsid w:val="630FFB7D"/>
    <w:rsid w:val="643CE7FC"/>
    <w:rsid w:val="65788937"/>
    <w:rsid w:val="6627CC4A"/>
    <w:rsid w:val="664DB107"/>
    <w:rsid w:val="6693718C"/>
    <w:rsid w:val="66E5141C"/>
    <w:rsid w:val="6788640C"/>
    <w:rsid w:val="67903FFD"/>
    <w:rsid w:val="6B64C2B8"/>
    <w:rsid w:val="6B7CF328"/>
    <w:rsid w:val="6C839EC3"/>
    <w:rsid w:val="6FDCD374"/>
    <w:rsid w:val="70D73FE8"/>
    <w:rsid w:val="72FD7924"/>
    <w:rsid w:val="740BD84B"/>
    <w:rsid w:val="74720C3E"/>
    <w:rsid w:val="76F34D10"/>
    <w:rsid w:val="7B80E00E"/>
    <w:rsid w:val="7BE69E29"/>
    <w:rsid w:val="7D596B9F"/>
    <w:rsid w:val="7D9B6D02"/>
    <w:rsid w:val="7E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132A1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A4B49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kertillyinternational.com/web/hom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790F-B4DF-43D5-B07E-425C18184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314DE-E566-4013-B8BD-AFA23A5BF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CBA7-8137-400C-9177-895D9E674EE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6</cp:revision>
  <cp:lastPrinted>2022-06-21T14:17:00Z</cp:lastPrinted>
  <dcterms:created xsi:type="dcterms:W3CDTF">2025-06-23T08:45:00Z</dcterms:created>
  <dcterms:modified xsi:type="dcterms:W3CDTF">2025-06-30T09:19:00Z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